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7D" w:rsidRPr="00265E76" w:rsidRDefault="00ED6C7D" w:rsidP="00ED6C7D">
      <w:pPr>
        <w:pStyle w:val="NoSpacing"/>
        <w:rPr>
          <w:b/>
          <w:bCs/>
          <w:color w:val="FF0000"/>
          <w:sz w:val="28"/>
          <w:szCs w:val="28"/>
        </w:rPr>
      </w:pPr>
      <w:r w:rsidRPr="00265E76">
        <w:rPr>
          <w:b/>
          <w:bCs/>
          <w:color w:val="FF0000"/>
          <w:sz w:val="28"/>
          <w:szCs w:val="28"/>
        </w:rPr>
        <w:t>Week Five</w:t>
      </w:r>
      <w:r w:rsidRPr="00265E76">
        <w:rPr>
          <w:b/>
          <w:bCs/>
          <w:color w:val="FF0000"/>
          <w:sz w:val="28"/>
          <w:szCs w:val="28"/>
        </w:rPr>
        <w:tab/>
        <w:t>Feb. 8</w:t>
      </w:r>
      <w:r w:rsidRPr="00265E76">
        <w:rPr>
          <w:b/>
          <w:bCs/>
          <w:color w:val="FF0000"/>
          <w:sz w:val="28"/>
          <w:szCs w:val="28"/>
        </w:rPr>
        <w:tab/>
      </w:r>
      <w:r>
        <w:rPr>
          <w:b/>
          <w:bCs/>
          <w:color w:val="FF0000"/>
          <w:sz w:val="28"/>
          <w:szCs w:val="28"/>
        </w:rPr>
        <w:tab/>
      </w:r>
      <w:r w:rsidRPr="00265E76">
        <w:rPr>
          <w:b/>
          <w:bCs/>
          <w:color w:val="FF0000"/>
          <w:sz w:val="28"/>
          <w:szCs w:val="28"/>
        </w:rPr>
        <w:t>2:11-22</w:t>
      </w:r>
      <w:r w:rsidRPr="00265E76">
        <w:rPr>
          <w:b/>
          <w:bCs/>
          <w:color w:val="FF0000"/>
          <w:sz w:val="28"/>
          <w:szCs w:val="28"/>
        </w:rPr>
        <w:tab/>
      </w:r>
      <w:r>
        <w:rPr>
          <w:b/>
          <w:bCs/>
          <w:color w:val="FF0000"/>
          <w:sz w:val="28"/>
          <w:szCs w:val="28"/>
        </w:rPr>
        <w:t>Chris</w:t>
      </w:r>
    </w:p>
    <w:p w:rsidR="00ED6C7D" w:rsidRDefault="00ED6C7D" w:rsidP="00ED6C7D">
      <w:pPr>
        <w:pStyle w:val="NoSpacing"/>
        <w:rPr>
          <w:rFonts w:cstheme="minorHAnsi"/>
          <w:b/>
          <w:sz w:val="24"/>
          <w:szCs w:val="24"/>
        </w:rPr>
      </w:pPr>
    </w:p>
    <w:p w:rsidR="00ED6C7D" w:rsidRPr="007E546A" w:rsidRDefault="00ED6C7D" w:rsidP="00ED6C7D">
      <w:pPr>
        <w:pStyle w:val="NoSpacing"/>
        <w:rPr>
          <w:rFonts w:cstheme="minorHAnsi"/>
          <w:b/>
          <w:sz w:val="24"/>
          <w:szCs w:val="24"/>
        </w:rPr>
      </w:pPr>
      <w:r w:rsidRPr="007E546A">
        <w:rPr>
          <w:rFonts w:cstheme="minorHAnsi"/>
          <w:b/>
          <w:sz w:val="24"/>
          <w:szCs w:val="24"/>
        </w:rPr>
        <w:t xml:space="preserve">Discussion Questions </w:t>
      </w:r>
    </w:p>
    <w:p w:rsidR="00ED6C7D" w:rsidRDefault="00ED6C7D" w:rsidP="00ED6C7D">
      <w:pPr>
        <w:pStyle w:val="NoSpacing"/>
        <w:numPr>
          <w:ilvl w:val="0"/>
          <w:numId w:val="1"/>
        </w:numPr>
        <w:ind w:left="360"/>
        <w:rPr>
          <w:rFonts w:cstheme="minorHAnsi"/>
          <w:bCs/>
          <w:sz w:val="24"/>
          <w:szCs w:val="24"/>
        </w:rPr>
      </w:pPr>
      <w:r>
        <w:rPr>
          <w:rFonts w:cstheme="minorHAnsi"/>
          <w:bCs/>
          <w:sz w:val="24"/>
          <w:szCs w:val="24"/>
        </w:rPr>
        <w:t xml:space="preserve">Start with prayer. Studying the Bible is spiritual/heart work. Ask the Lord to open the eyes of your heart, </w:t>
      </w:r>
      <w:proofErr w:type="gramStart"/>
      <w:r>
        <w:rPr>
          <w:rFonts w:cstheme="minorHAnsi"/>
          <w:bCs/>
          <w:sz w:val="24"/>
          <w:szCs w:val="24"/>
        </w:rPr>
        <w:t>then</w:t>
      </w:r>
      <w:proofErr w:type="gramEnd"/>
      <w:r>
        <w:rPr>
          <w:rFonts w:cstheme="minorHAnsi"/>
          <w:bCs/>
          <w:sz w:val="24"/>
          <w:szCs w:val="24"/>
        </w:rPr>
        <w:t xml:space="preserve"> r</w:t>
      </w:r>
      <w:r w:rsidRPr="005D06F7">
        <w:rPr>
          <w:rFonts w:cstheme="minorHAnsi"/>
          <w:bCs/>
          <w:sz w:val="24"/>
          <w:szCs w:val="24"/>
        </w:rPr>
        <w:t>ead thru the passage 3</w:t>
      </w:r>
      <w:r>
        <w:rPr>
          <w:rFonts w:cstheme="minorHAnsi"/>
          <w:bCs/>
          <w:sz w:val="24"/>
          <w:szCs w:val="24"/>
        </w:rPr>
        <w:t xml:space="preserve"> times </w:t>
      </w:r>
      <w:r w:rsidRPr="005D06F7">
        <w:rPr>
          <w:rFonts w:cstheme="minorHAnsi"/>
          <w:bCs/>
          <w:sz w:val="24"/>
          <w:szCs w:val="24"/>
        </w:rPr>
        <w:t xml:space="preserve">slowly, prayerfully, out loud. </w:t>
      </w:r>
    </w:p>
    <w:p w:rsidR="00ED6C7D" w:rsidRDefault="00ED6C7D" w:rsidP="00ED6C7D">
      <w:pPr>
        <w:pStyle w:val="NoSpacing"/>
        <w:numPr>
          <w:ilvl w:val="0"/>
          <w:numId w:val="1"/>
        </w:numPr>
        <w:ind w:left="360"/>
        <w:rPr>
          <w:rFonts w:cstheme="minorHAnsi"/>
          <w:bCs/>
          <w:sz w:val="24"/>
          <w:szCs w:val="24"/>
        </w:rPr>
      </w:pPr>
      <w:r>
        <w:rPr>
          <w:rFonts w:cstheme="minorHAnsi"/>
          <w:bCs/>
          <w:sz w:val="24"/>
          <w:szCs w:val="24"/>
        </w:rPr>
        <w:t>This passage has our first imperative so far in the book of Ephesians. What is it?</w:t>
      </w:r>
    </w:p>
    <w:p w:rsidR="00ED6C7D" w:rsidRPr="005D06F7" w:rsidRDefault="00ED6C7D" w:rsidP="00ED6C7D">
      <w:pPr>
        <w:pStyle w:val="NoSpacing"/>
        <w:numPr>
          <w:ilvl w:val="0"/>
          <w:numId w:val="1"/>
        </w:numPr>
        <w:ind w:left="360"/>
        <w:rPr>
          <w:rFonts w:cstheme="minorHAnsi"/>
          <w:bCs/>
          <w:sz w:val="24"/>
          <w:szCs w:val="24"/>
        </w:rPr>
      </w:pPr>
      <w:r>
        <w:rPr>
          <w:rFonts w:cstheme="minorHAnsi"/>
          <w:bCs/>
          <w:sz w:val="24"/>
          <w:szCs w:val="24"/>
        </w:rPr>
        <w:t>What people group is Paul addressing in vv.11-13?</w:t>
      </w:r>
    </w:p>
    <w:p w:rsidR="00ED6C7D" w:rsidRPr="005D06F7" w:rsidRDefault="00ED6C7D" w:rsidP="00ED6C7D">
      <w:pPr>
        <w:pStyle w:val="NoSpacing"/>
        <w:numPr>
          <w:ilvl w:val="0"/>
          <w:numId w:val="1"/>
        </w:numPr>
        <w:ind w:left="360"/>
        <w:rPr>
          <w:rFonts w:cstheme="minorHAnsi"/>
          <w:bCs/>
          <w:sz w:val="24"/>
          <w:szCs w:val="24"/>
        </w:rPr>
      </w:pPr>
      <w:r w:rsidRPr="005D06F7">
        <w:rPr>
          <w:rFonts w:cstheme="minorHAnsi"/>
          <w:bCs/>
          <w:sz w:val="24"/>
          <w:szCs w:val="24"/>
        </w:rPr>
        <w:t>From v</w:t>
      </w:r>
      <w:r>
        <w:rPr>
          <w:rFonts w:cstheme="minorHAnsi"/>
          <w:bCs/>
          <w:sz w:val="24"/>
          <w:szCs w:val="24"/>
        </w:rPr>
        <w:t xml:space="preserve">erse </w:t>
      </w:r>
      <w:r w:rsidRPr="005D06F7">
        <w:rPr>
          <w:rFonts w:cstheme="minorHAnsi"/>
          <w:bCs/>
          <w:sz w:val="24"/>
          <w:szCs w:val="24"/>
        </w:rPr>
        <w:t xml:space="preserve">12, list and describe </w:t>
      </w:r>
      <w:r>
        <w:rPr>
          <w:rFonts w:cstheme="minorHAnsi"/>
          <w:bCs/>
          <w:sz w:val="24"/>
          <w:szCs w:val="24"/>
        </w:rPr>
        <w:t xml:space="preserve">the plight of the first people group </w:t>
      </w:r>
      <w:r w:rsidRPr="005D06F7">
        <w:rPr>
          <w:rFonts w:cstheme="minorHAnsi"/>
          <w:bCs/>
          <w:sz w:val="24"/>
          <w:szCs w:val="24"/>
        </w:rPr>
        <w:t xml:space="preserve">before </w:t>
      </w:r>
      <w:r>
        <w:rPr>
          <w:rFonts w:cstheme="minorHAnsi"/>
          <w:bCs/>
          <w:sz w:val="24"/>
          <w:szCs w:val="24"/>
        </w:rPr>
        <w:t xml:space="preserve">they </w:t>
      </w:r>
      <w:r w:rsidRPr="005D06F7">
        <w:rPr>
          <w:rFonts w:cstheme="minorHAnsi"/>
          <w:bCs/>
          <w:sz w:val="24"/>
          <w:szCs w:val="24"/>
        </w:rPr>
        <w:t>trusted Christ.</w:t>
      </w:r>
    </w:p>
    <w:p w:rsidR="00ED6C7D" w:rsidRDefault="00ED6C7D" w:rsidP="00ED6C7D">
      <w:pPr>
        <w:pStyle w:val="NoSpacing"/>
        <w:numPr>
          <w:ilvl w:val="0"/>
          <w:numId w:val="1"/>
        </w:numPr>
        <w:ind w:left="360"/>
        <w:rPr>
          <w:rFonts w:cstheme="minorHAnsi"/>
          <w:bCs/>
          <w:sz w:val="24"/>
          <w:szCs w:val="24"/>
        </w:rPr>
      </w:pPr>
      <w:r w:rsidRPr="005D06F7">
        <w:rPr>
          <w:rFonts w:cstheme="minorHAnsi"/>
          <w:bCs/>
          <w:sz w:val="24"/>
          <w:szCs w:val="24"/>
        </w:rPr>
        <w:t xml:space="preserve">What </w:t>
      </w:r>
      <w:r>
        <w:rPr>
          <w:rFonts w:cstheme="minorHAnsi"/>
          <w:bCs/>
          <w:sz w:val="24"/>
          <w:szCs w:val="24"/>
        </w:rPr>
        <w:t xml:space="preserve">people group does he begin to include starting in v.14? </w:t>
      </w:r>
    </w:p>
    <w:p w:rsidR="00ED6C7D" w:rsidRPr="005D06F7" w:rsidRDefault="00ED6C7D" w:rsidP="00ED6C7D">
      <w:pPr>
        <w:pStyle w:val="NoSpacing"/>
        <w:numPr>
          <w:ilvl w:val="0"/>
          <w:numId w:val="1"/>
        </w:numPr>
        <w:ind w:left="360"/>
        <w:rPr>
          <w:rFonts w:cstheme="minorHAnsi"/>
          <w:bCs/>
          <w:sz w:val="24"/>
          <w:szCs w:val="24"/>
        </w:rPr>
      </w:pPr>
      <w:r>
        <w:rPr>
          <w:rFonts w:cstheme="minorHAnsi"/>
          <w:bCs/>
          <w:sz w:val="24"/>
          <w:szCs w:val="24"/>
        </w:rPr>
        <w:t xml:space="preserve">So what are the </w:t>
      </w:r>
      <w:r w:rsidRPr="005D06F7">
        <w:rPr>
          <w:rFonts w:cstheme="minorHAnsi"/>
          <w:bCs/>
          <w:sz w:val="24"/>
          <w:szCs w:val="24"/>
        </w:rPr>
        <w:t xml:space="preserve">two groups that were reconciled and made one? </w:t>
      </w:r>
      <w:r>
        <w:rPr>
          <w:rFonts w:cstheme="minorHAnsi"/>
          <w:bCs/>
          <w:sz w:val="24"/>
          <w:szCs w:val="24"/>
        </w:rPr>
        <w:t>Why is this significant?</w:t>
      </w:r>
    </w:p>
    <w:p w:rsidR="00ED6C7D" w:rsidRPr="005D06F7" w:rsidRDefault="00ED6C7D" w:rsidP="00ED6C7D">
      <w:pPr>
        <w:pStyle w:val="NoSpacing"/>
        <w:numPr>
          <w:ilvl w:val="0"/>
          <w:numId w:val="1"/>
        </w:numPr>
        <w:ind w:left="360"/>
        <w:rPr>
          <w:rFonts w:cstheme="minorHAnsi"/>
          <w:bCs/>
          <w:sz w:val="24"/>
          <w:szCs w:val="24"/>
        </w:rPr>
      </w:pPr>
      <w:r>
        <w:rPr>
          <w:rFonts w:cstheme="minorHAnsi"/>
          <w:bCs/>
          <w:sz w:val="24"/>
          <w:szCs w:val="24"/>
        </w:rPr>
        <w:t xml:space="preserve">What was the source of enmity between these two groups according to v.15? </w:t>
      </w:r>
      <w:r w:rsidRPr="005D06F7">
        <w:rPr>
          <w:rFonts w:cstheme="minorHAnsi"/>
          <w:bCs/>
          <w:sz w:val="24"/>
          <w:szCs w:val="24"/>
        </w:rPr>
        <w:t xml:space="preserve">How </w:t>
      </w:r>
      <w:r>
        <w:rPr>
          <w:rFonts w:cstheme="minorHAnsi"/>
          <w:bCs/>
          <w:sz w:val="24"/>
          <w:szCs w:val="24"/>
        </w:rPr>
        <w:t xml:space="preserve">would this </w:t>
      </w:r>
      <w:r w:rsidRPr="005D06F7">
        <w:rPr>
          <w:rFonts w:cstheme="minorHAnsi"/>
          <w:bCs/>
          <w:sz w:val="24"/>
          <w:szCs w:val="24"/>
        </w:rPr>
        <w:t xml:space="preserve">keep these two groups apart and at odds?  </w:t>
      </w:r>
    </w:p>
    <w:p w:rsidR="00ED6C7D" w:rsidRDefault="00ED6C7D" w:rsidP="00ED6C7D">
      <w:pPr>
        <w:pStyle w:val="NoSpacing"/>
        <w:numPr>
          <w:ilvl w:val="0"/>
          <w:numId w:val="1"/>
        </w:numPr>
        <w:ind w:left="360"/>
        <w:rPr>
          <w:rFonts w:cstheme="minorHAnsi"/>
          <w:bCs/>
          <w:sz w:val="24"/>
          <w:szCs w:val="24"/>
        </w:rPr>
      </w:pPr>
      <w:r w:rsidRPr="005D06F7">
        <w:rPr>
          <w:rFonts w:cstheme="minorHAnsi"/>
          <w:bCs/>
          <w:sz w:val="24"/>
          <w:szCs w:val="24"/>
        </w:rPr>
        <w:t>From v</w:t>
      </w:r>
      <w:r>
        <w:rPr>
          <w:rFonts w:cstheme="minorHAnsi"/>
          <w:bCs/>
          <w:sz w:val="24"/>
          <w:szCs w:val="24"/>
        </w:rPr>
        <w:t xml:space="preserve">erse </w:t>
      </w:r>
      <w:r w:rsidRPr="005D06F7">
        <w:rPr>
          <w:rFonts w:cstheme="minorHAnsi"/>
          <w:bCs/>
          <w:sz w:val="24"/>
          <w:szCs w:val="24"/>
        </w:rPr>
        <w:t>17, who was “far away” and who was “near”?  Why do you think Paul uses this kind of language considering both groups were in the same boat according to 2:1-3?</w:t>
      </w:r>
    </w:p>
    <w:p w:rsidR="00ED6C7D" w:rsidRPr="005D06F7" w:rsidRDefault="00ED6C7D" w:rsidP="00ED6C7D">
      <w:pPr>
        <w:pStyle w:val="NoSpacing"/>
        <w:numPr>
          <w:ilvl w:val="0"/>
          <w:numId w:val="1"/>
        </w:numPr>
        <w:ind w:left="360"/>
        <w:rPr>
          <w:rFonts w:cstheme="minorHAnsi"/>
          <w:bCs/>
          <w:sz w:val="24"/>
          <w:szCs w:val="24"/>
        </w:rPr>
      </w:pPr>
      <w:r>
        <w:rPr>
          <w:rFonts w:cstheme="minorHAnsi"/>
          <w:bCs/>
          <w:sz w:val="24"/>
          <w:szCs w:val="24"/>
        </w:rPr>
        <w:t>Do you see the chronology of this passage? There’s a series of events along a timeline. List them out in bullet point fashion.</w:t>
      </w:r>
    </w:p>
    <w:p w:rsidR="00ED6C7D" w:rsidRPr="005D06F7" w:rsidRDefault="00ED6C7D" w:rsidP="00ED6C7D">
      <w:pPr>
        <w:pStyle w:val="NoSpacing"/>
        <w:numPr>
          <w:ilvl w:val="0"/>
          <w:numId w:val="1"/>
        </w:numPr>
        <w:ind w:left="360"/>
        <w:rPr>
          <w:rFonts w:cstheme="minorHAnsi"/>
          <w:bCs/>
          <w:sz w:val="24"/>
          <w:szCs w:val="24"/>
        </w:rPr>
      </w:pPr>
      <w:r w:rsidRPr="005D06F7">
        <w:rPr>
          <w:rFonts w:cstheme="minorHAnsi"/>
          <w:bCs/>
          <w:sz w:val="24"/>
          <w:szCs w:val="24"/>
        </w:rPr>
        <w:t>What is so astounding or revolutionary about the truths of this passage?</w:t>
      </w:r>
    </w:p>
    <w:p w:rsidR="00ED6C7D" w:rsidRPr="005D06F7" w:rsidRDefault="00ED6C7D" w:rsidP="00ED6C7D">
      <w:pPr>
        <w:pStyle w:val="NoSpacing"/>
        <w:numPr>
          <w:ilvl w:val="0"/>
          <w:numId w:val="1"/>
        </w:numPr>
        <w:ind w:left="360"/>
        <w:rPr>
          <w:rFonts w:cstheme="minorHAnsi"/>
          <w:bCs/>
          <w:sz w:val="24"/>
          <w:szCs w:val="24"/>
        </w:rPr>
      </w:pPr>
      <w:r w:rsidRPr="005D06F7">
        <w:rPr>
          <w:rFonts w:cstheme="minorHAnsi"/>
          <w:bCs/>
          <w:sz w:val="24"/>
          <w:szCs w:val="24"/>
        </w:rPr>
        <w:t xml:space="preserve">Try to state the </w:t>
      </w:r>
      <w:r>
        <w:rPr>
          <w:rFonts w:cstheme="minorHAnsi"/>
          <w:bCs/>
          <w:sz w:val="24"/>
          <w:szCs w:val="24"/>
        </w:rPr>
        <w:t xml:space="preserve">subject </w:t>
      </w:r>
      <w:r w:rsidRPr="005D06F7">
        <w:rPr>
          <w:rFonts w:cstheme="minorHAnsi"/>
          <w:bCs/>
          <w:sz w:val="24"/>
          <w:szCs w:val="24"/>
        </w:rPr>
        <w:t>of this entire passage in one word.</w:t>
      </w:r>
    </w:p>
    <w:p w:rsidR="00ED6C7D" w:rsidRDefault="00ED6C7D" w:rsidP="00ED6C7D">
      <w:pPr>
        <w:pStyle w:val="NoSpacing"/>
        <w:numPr>
          <w:ilvl w:val="0"/>
          <w:numId w:val="1"/>
        </w:numPr>
        <w:ind w:left="360"/>
        <w:rPr>
          <w:rFonts w:cstheme="minorHAnsi"/>
          <w:bCs/>
          <w:sz w:val="24"/>
          <w:szCs w:val="24"/>
        </w:rPr>
      </w:pPr>
      <w:r w:rsidRPr="005D06F7">
        <w:rPr>
          <w:rFonts w:cstheme="minorHAnsi"/>
          <w:bCs/>
          <w:sz w:val="24"/>
          <w:szCs w:val="24"/>
        </w:rPr>
        <w:t>If God could reconcile these two warring groups of humanity, what are some of the personal implications of this for your own life?  How does this challenge or convict or encourage you</w:t>
      </w:r>
      <w:r>
        <w:rPr>
          <w:rFonts w:cstheme="minorHAnsi"/>
          <w:bCs/>
          <w:sz w:val="24"/>
          <w:szCs w:val="24"/>
        </w:rPr>
        <w:t>?</w:t>
      </w:r>
    </w:p>
    <w:p w:rsidR="00ED6C7D" w:rsidRPr="00A74ED8" w:rsidRDefault="00ED6C7D" w:rsidP="00ED6C7D">
      <w:pPr>
        <w:pStyle w:val="NoSpacing"/>
        <w:numPr>
          <w:ilvl w:val="0"/>
          <w:numId w:val="1"/>
        </w:numPr>
        <w:ind w:left="360"/>
        <w:rPr>
          <w:rFonts w:cstheme="minorHAnsi"/>
          <w:bCs/>
          <w:sz w:val="24"/>
          <w:szCs w:val="24"/>
        </w:rPr>
      </w:pPr>
      <w:r>
        <w:rPr>
          <w:rFonts w:cstheme="minorHAnsi"/>
          <w:bCs/>
          <w:sz w:val="24"/>
          <w:szCs w:val="24"/>
        </w:rPr>
        <w:t xml:space="preserve">Why do you think there is still so much racism and segregation among professing Christians given the truths of this passage? </w:t>
      </w:r>
    </w:p>
    <w:p w:rsidR="0036756E" w:rsidRDefault="0036756E">
      <w:bookmarkStart w:id="0" w:name="_GoBack"/>
      <w:bookmarkEnd w:id="0"/>
    </w:p>
    <w:sectPr w:rsidR="00367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67A97"/>
    <w:multiLevelType w:val="hybridMultilevel"/>
    <w:tmpl w:val="41DE4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C7D"/>
    <w:rsid w:val="0036756E"/>
    <w:rsid w:val="00ED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C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C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McKnight</dc:creator>
  <cp:lastModifiedBy>Chris McKnight</cp:lastModifiedBy>
  <cp:revision>1</cp:revision>
  <dcterms:created xsi:type="dcterms:W3CDTF">2022-02-01T16:07:00Z</dcterms:created>
  <dcterms:modified xsi:type="dcterms:W3CDTF">2022-02-01T16:08:00Z</dcterms:modified>
</cp:coreProperties>
</file>