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FF7A" w14:textId="77777777" w:rsidR="008125C2" w:rsidRPr="00265E76" w:rsidRDefault="008125C2" w:rsidP="008125C2">
      <w:pPr>
        <w:pStyle w:val="NoSpacing"/>
        <w:rPr>
          <w:b/>
          <w:bCs/>
          <w:color w:val="FF0000"/>
          <w:sz w:val="28"/>
          <w:szCs w:val="28"/>
        </w:rPr>
      </w:pPr>
      <w:r w:rsidRPr="00265E76">
        <w:rPr>
          <w:b/>
          <w:bCs/>
          <w:color w:val="FF0000"/>
          <w:sz w:val="28"/>
          <w:szCs w:val="28"/>
        </w:rPr>
        <w:t>Week Eight</w:t>
      </w:r>
      <w:r w:rsidRPr="00265E76">
        <w:rPr>
          <w:b/>
          <w:bCs/>
          <w:color w:val="FF0000"/>
          <w:sz w:val="28"/>
          <w:szCs w:val="28"/>
        </w:rPr>
        <w:tab/>
      </w:r>
      <w:r w:rsidRPr="00265E76">
        <w:rPr>
          <w:b/>
          <w:bCs/>
          <w:color w:val="FF0000"/>
          <w:sz w:val="28"/>
          <w:szCs w:val="28"/>
        </w:rPr>
        <w:tab/>
        <w:t>March 1</w:t>
      </w:r>
      <w:r w:rsidRPr="00265E76">
        <w:rPr>
          <w:b/>
          <w:bCs/>
          <w:color w:val="FF0000"/>
          <w:sz w:val="28"/>
          <w:szCs w:val="28"/>
        </w:rPr>
        <w:tab/>
        <w:t>4:1-16</w:t>
      </w:r>
      <w:r w:rsidRPr="00265E76"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Chris</w:t>
      </w:r>
    </w:p>
    <w:p w14:paraId="369BA624" w14:textId="77777777" w:rsidR="008125C2" w:rsidRDefault="008125C2" w:rsidP="008125C2">
      <w:pPr>
        <w:pStyle w:val="NoSpacing"/>
        <w:rPr>
          <w:rFonts w:cstheme="minorHAnsi"/>
          <w:b/>
          <w:sz w:val="24"/>
          <w:szCs w:val="24"/>
        </w:rPr>
      </w:pPr>
    </w:p>
    <w:p w14:paraId="0C417D1C" w14:textId="77777777" w:rsidR="008125C2" w:rsidRPr="007E546A" w:rsidRDefault="008125C2" w:rsidP="008125C2">
      <w:pPr>
        <w:pStyle w:val="NoSpacing"/>
        <w:rPr>
          <w:rFonts w:cstheme="minorHAnsi"/>
          <w:b/>
          <w:sz w:val="24"/>
          <w:szCs w:val="24"/>
        </w:rPr>
      </w:pPr>
      <w:r w:rsidRPr="007E546A">
        <w:rPr>
          <w:rFonts w:cstheme="minorHAnsi"/>
          <w:b/>
          <w:sz w:val="24"/>
          <w:szCs w:val="24"/>
        </w:rPr>
        <w:t>Discussion Questions</w:t>
      </w:r>
    </w:p>
    <w:p w14:paraId="47696055" w14:textId="77777777" w:rsidR="008125C2" w:rsidRPr="005D06F7" w:rsidRDefault="008125C2" w:rsidP="008125C2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Becoming Christ-like, mature believers </w:t>
      </w:r>
      <w:proofErr w:type="gramStart"/>
      <w:r w:rsidRPr="005D06F7">
        <w:rPr>
          <w:rFonts w:cstheme="minorHAnsi"/>
          <w:bCs/>
          <w:sz w:val="24"/>
          <w:szCs w:val="24"/>
        </w:rPr>
        <w:t>takes</w:t>
      </w:r>
      <w:proofErr w:type="gramEnd"/>
      <w:r w:rsidRPr="005D06F7">
        <w:rPr>
          <w:rFonts w:cstheme="minorHAnsi"/>
          <w:bCs/>
          <w:sz w:val="24"/>
          <w:szCs w:val="24"/>
        </w:rPr>
        <w:t xml:space="preserve"> time and effort</w:t>
      </w:r>
      <w:r>
        <w:rPr>
          <w:rFonts w:cstheme="minorHAnsi"/>
          <w:bCs/>
          <w:sz w:val="24"/>
          <w:szCs w:val="24"/>
        </w:rPr>
        <w:t>, embracing both attitudes and actions in obedience to God’s Word</w:t>
      </w:r>
      <w:r w:rsidRPr="005D06F7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Paul has</w:t>
      </w:r>
      <w:r w:rsidRPr="005D06F7">
        <w:rPr>
          <w:rFonts w:cstheme="minorHAnsi"/>
          <w:bCs/>
          <w:sz w:val="24"/>
          <w:szCs w:val="24"/>
        </w:rPr>
        <w:t xml:space="preserve"> laid the foundation of God’s amazing grace in and through Christ with chapters 1-3. Now it is time to dig in deep </w:t>
      </w:r>
      <w:r>
        <w:rPr>
          <w:rFonts w:cstheme="minorHAnsi"/>
          <w:bCs/>
          <w:sz w:val="24"/>
          <w:szCs w:val="24"/>
        </w:rPr>
        <w:t>to the implications. Now it is time to build our individual and corporate lives upon the Rock (Mat. 7:24). The second half of Ephesians has over 35 commands or prohibitions!</w:t>
      </w:r>
    </w:p>
    <w:p w14:paraId="30A16975" w14:textId="77777777" w:rsidR="008125C2" w:rsidRPr="005D06F7" w:rsidRDefault="008125C2" w:rsidP="008125C2">
      <w:pPr>
        <w:pStyle w:val="NoSpacing"/>
        <w:rPr>
          <w:rFonts w:cstheme="minorHAnsi"/>
          <w:bCs/>
          <w:sz w:val="24"/>
          <w:szCs w:val="24"/>
        </w:rPr>
      </w:pPr>
    </w:p>
    <w:p w14:paraId="3B577968" w14:textId="77777777" w:rsidR="008125C2" w:rsidRPr="005D06F7" w:rsidRDefault="008125C2" w:rsidP="008125C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Pray, asking God to help you focus, to have illumination and proper diligence resulting in actual growth and change. Then r</w:t>
      </w:r>
      <w:r w:rsidRPr="005D06F7">
        <w:rPr>
          <w:rFonts w:cstheme="minorHAnsi"/>
          <w:bCs/>
          <w:sz w:val="24"/>
          <w:szCs w:val="24"/>
        </w:rPr>
        <w:t>ead thru the passage 3</w:t>
      </w:r>
      <w:r>
        <w:rPr>
          <w:rFonts w:cstheme="minorHAnsi"/>
          <w:bCs/>
          <w:sz w:val="24"/>
          <w:szCs w:val="24"/>
        </w:rPr>
        <w:t xml:space="preserve"> times </w:t>
      </w:r>
      <w:r w:rsidRPr="005D06F7">
        <w:rPr>
          <w:rFonts w:cstheme="minorHAnsi"/>
          <w:bCs/>
          <w:sz w:val="24"/>
          <w:szCs w:val="24"/>
        </w:rPr>
        <w:t xml:space="preserve">slowly, prayerfully, out loud.  </w:t>
      </w:r>
      <w:r>
        <w:rPr>
          <w:rFonts w:cstheme="minorHAnsi"/>
          <w:bCs/>
          <w:sz w:val="24"/>
          <w:szCs w:val="24"/>
        </w:rPr>
        <w:t>Use different translations if you find that helpful (the You Version Bible app is great for this).</w:t>
      </w:r>
    </w:p>
    <w:p w14:paraId="25D964B2" w14:textId="77777777" w:rsidR="008125C2" w:rsidRPr="005D06F7" w:rsidRDefault="008125C2" w:rsidP="008125C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 xml:space="preserve">What is </w:t>
      </w:r>
      <w:r>
        <w:rPr>
          <w:rFonts w:cstheme="minorHAnsi"/>
          <w:bCs/>
          <w:sz w:val="24"/>
          <w:szCs w:val="24"/>
        </w:rPr>
        <w:t xml:space="preserve">very </w:t>
      </w:r>
      <w:r w:rsidRPr="005D06F7">
        <w:rPr>
          <w:rFonts w:cstheme="minorHAnsi"/>
          <w:bCs/>
          <w:sz w:val="24"/>
          <w:szCs w:val="24"/>
        </w:rPr>
        <w:t>different about this passage that we didn’t see in the previous chapters?</w:t>
      </w:r>
    </w:p>
    <w:p w14:paraId="1FF8D94E" w14:textId="77777777" w:rsidR="008125C2" w:rsidRDefault="008125C2" w:rsidP="008125C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What word is repeated more than any other word?</w:t>
      </w:r>
      <w:r>
        <w:rPr>
          <w:rFonts w:cstheme="minorHAnsi"/>
          <w:bCs/>
          <w:sz w:val="24"/>
          <w:szCs w:val="24"/>
        </w:rPr>
        <w:t xml:space="preserve"> Why is this important?</w:t>
      </w:r>
    </w:p>
    <w:p w14:paraId="28B55A9B" w14:textId="77777777" w:rsidR="008125C2" w:rsidRPr="005D06F7" w:rsidRDefault="008125C2" w:rsidP="008125C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 xml:space="preserve">What does it mean to </w:t>
      </w:r>
      <w:r>
        <w:rPr>
          <w:rFonts w:cstheme="minorHAnsi"/>
          <w:bCs/>
          <w:sz w:val="24"/>
          <w:szCs w:val="24"/>
        </w:rPr>
        <w:t>“</w:t>
      </w:r>
      <w:r w:rsidRPr="005D06F7">
        <w:rPr>
          <w:rFonts w:cstheme="minorHAnsi"/>
          <w:bCs/>
          <w:sz w:val="24"/>
          <w:szCs w:val="24"/>
        </w:rPr>
        <w:t>walk in a manner worthy of the calling with which you have been called</w:t>
      </w:r>
      <w:r>
        <w:rPr>
          <w:rFonts w:cstheme="minorHAnsi"/>
          <w:bCs/>
          <w:sz w:val="24"/>
          <w:szCs w:val="24"/>
        </w:rPr>
        <w:t>”</w:t>
      </w:r>
      <w:r w:rsidRPr="005D06F7">
        <w:rPr>
          <w:rFonts w:cstheme="minorHAnsi"/>
          <w:bCs/>
          <w:sz w:val="24"/>
          <w:szCs w:val="24"/>
        </w:rPr>
        <w:t xml:space="preserve">? </w:t>
      </w:r>
      <w:r>
        <w:rPr>
          <w:rFonts w:cstheme="minorHAnsi"/>
          <w:bCs/>
          <w:sz w:val="24"/>
          <w:szCs w:val="24"/>
        </w:rPr>
        <w:t>Can we be</w:t>
      </w:r>
      <w:r w:rsidRPr="005D06F7">
        <w:rPr>
          <w:rFonts w:cstheme="minorHAnsi"/>
          <w:bCs/>
          <w:sz w:val="24"/>
          <w:szCs w:val="24"/>
        </w:rPr>
        <w:t xml:space="preserve"> “worthy” of being saved?</w:t>
      </w:r>
      <w:r>
        <w:rPr>
          <w:rFonts w:cstheme="minorHAnsi"/>
          <w:bCs/>
          <w:sz w:val="24"/>
          <w:szCs w:val="24"/>
        </w:rPr>
        <w:t xml:space="preserve"> Explain your answer.</w:t>
      </w:r>
      <w:r w:rsidRPr="005D06F7">
        <w:rPr>
          <w:rFonts w:cstheme="minorHAnsi"/>
          <w:bCs/>
          <w:sz w:val="24"/>
          <w:szCs w:val="24"/>
        </w:rPr>
        <w:t xml:space="preserve">  </w:t>
      </w:r>
    </w:p>
    <w:p w14:paraId="5061BAE8" w14:textId="77777777" w:rsidR="008125C2" w:rsidRPr="005D06F7" w:rsidRDefault="008125C2" w:rsidP="008125C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Is there someone in your life that you need to show more of v</w:t>
      </w:r>
      <w:r>
        <w:rPr>
          <w:rFonts w:cstheme="minorHAnsi"/>
          <w:bCs/>
          <w:sz w:val="24"/>
          <w:szCs w:val="24"/>
        </w:rPr>
        <w:t xml:space="preserve">erse </w:t>
      </w:r>
      <w:r w:rsidRPr="005D06F7">
        <w:rPr>
          <w:rFonts w:cstheme="minorHAnsi"/>
          <w:bCs/>
          <w:sz w:val="24"/>
          <w:szCs w:val="24"/>
        </w:rPr>
        <w:t xml:space="preserve">2 to in the coming days?  What is something tangible </w:t>
      </w:r>
      <w:r>
        <w:rPr>
          <w:rFonts w:cstheme="minorHAnsi"/>
          <w:bCs/>
          <w:sz w:val="24"/>
          <w:szCs w:val="24"/>
        </w:rPr>
        <w:t xml:space="preserve">and specific </w:t>
      </w:r>
      <w:r w:rsidRPr="005D06F7">
        <w:rPr>
          <w:rFonts w:cstheme="minorHAnsi"/>
          <w:bCs/>
          <w:sz w:val="24"/>
          <w:szCs w:val="24"/>
        </w:rPr>
        <w:t>you can do to show that person humility and gentleness, patience and tolerance?</w:t>
      </w:r>
      <w:r>
        <w:rPr>
          <w:rFonts w:cstheme="minorHAnsi"/>
          <w:bCs/>
          <w:sz w:val="24"/>
          <w:szCs w:val="24"/>
        </w:rPr>
        <w:t xml:space="preserve"> Do it. </w:t>
      </w:r>
    </w:p>
    <w:p w14:paraId="504C44E0" w14:textId="77777777" w:rsidR="008125C2" w:rsidRPr="0087686A" w:rsidRDefault="008125C2" w:rsidP="008125C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Who are given for the equipping of the saints for ministry? For what purpose</w:t>
      </w:r>
      <w:r w:rsidRPr="005D06F7">
        <w:rPr>
          <w:rFonts w:cstheme="minorHAnsi"/>
          <w:bCs/>
          <w:sz w:val="24"/>
          <w:szCs w:val="24"/>
        </w:rPr>
        <w:t xml:space="preserve"> are the saints to be equipped for ministry?</w:t>
      </w:r>
      <w:r>
        <w:rPr>
          <w:rFonts w:cstheme="minorHAnsi"/>
          <w:bCs/>
          <w:sz w:val="24"/>
          <w:szCs w:val="24"/>
        </w:rPr>
        <w:t xml:space="preserve">  Why do you think God arranged it this way?</w:t>
      </w:r>
    </w:p>
    <w:p w14:paraId="18FB231D" w14:textId="77777777" w:rsidR="008125C2" w:rsidRPr="005D06F7" w:rsidRDefault="008125C2" w:rsidP="008125C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How long is the body of Christ to be built up?</w:t>
      </w:r>
      <w:r>
        <w:rPr>
          <w:rFonts w:cstheme="minorHAnsi"/>
          <w:bCs/>
          <w:sz w:val="24"/>
          <w:szCs w:val="24"/>
        </w:rPr>
        <w:t xml:space="preserve"> When will this happen? </w:t>
      </w:r>
    </w:p>
    <w:p w14:paraId="757ECBED" w14:textId="77777777" w:rsidR="008125C2" w:rsidRPr="005D06F7" w:rsidRDefault="008125C2" w:rsidP="008125C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 xml:space="preserve">What implied trait of children is </w:t>
      </w:r>
      <w:r>
        <w:rPr>
          <w:rFonts w:cstheme="minorHAnsi"/>
          <w:bCs/>
          <w:sz w:val="24"/>
          <w:szCs w:val="24"/>
        </w:rPr>
        <w:t>Paul</w:t>
      </w:r>
      <w:r w:rsidRPr="005D06F7">
        <w:rPr>
          <w:rFonts w:cstheme="minorHAnsi"/>
          <w:bCs/>
          <w:sz w:val="24"/>
          <w:szCs w:val="24"/>
        </w:rPr>
        <w:t xml:space="preserve"> using to make his point? How does this compare to children in the body of Christ?</w:t>
      </w:r>
    </w:p>
    <w:p w14:paraId="1C622C60" w14:textId="77777777" w:rsidR="008125C2" w:rsidRPr="005D06F7" w:rsidRDefault="008125C2" w:rsidP="008125C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Why is</w:t>
      </w:r>
      <w:r>
        <w:rPr>
          <w:rFonts w:cstheme="minorHAnsi"/>
          <w:bCs/>
          <w:sz w:val="24"/>
          <w:szCs w:val="24"/>
        </w:rPr>
        <w:t xml:space="preserve"> the phrase</w:t>
      </w:r>
      <w:r w:rsidRPr="005D06F7">
        <w:rPr>
          <w:rFonts w:cstheme="minorHAnsi"/>
          <w:bCs/>
          <w:sz w:val="24"/>
          <w:szCs w:val="24"/>
        </w:rPr>
        <w:t xml:space="preserve"> “in love” in v</w:t>
      </w:r>
      <w:r>
        <w:rPr>
          <w:rFonts w:cstheme="minorHAnsi"/>
          <w:bCs/>
          <w:sz w:val="24"/>
          <w:szCs w:val="24"/>
        </w:rPr>
        <w:t xml:space="preserve">erse </w:t>
      </w:r>
      <w:r w:rsidRPr="005D06F7">
        <w:rPr>
          <w:rFonts w:cstheme="minorHAnsi"/>
          <w:bCs/>
          <w:sz w:val="24"/>
          <w:szCs w:val="24"/>
        </w:rPr>
        <w:t xml:space="preserve">15 so important?  </w:t>
      </w:r>
    </w:p>
    <w:p w14:paraId="7D4D1A4A" w14:textId="77777777" w:rsidR="008125C2" w:rsidRDefault="008125C2" w:rsidP="008125C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 xml:space="preserve">How are </w:t>
      </w:r>
      <w:r>
        <w:rPr>
          <w:rFonts w:cstheme="minorHAnsi"/>
          <w:bCs/>
          <w:sz w:val="24"/>
          <w:szCs w:val="24"/>
        </w:rPr>
        <w:t xml:space="preserve">the pastors and elders of KBC </w:t>
      </w:r>
      <w:r w:rsidRPr="005D06F7">
        <w:rPr>
          <w:rFonts w:cstheme="minorHAnsi"/>
          <w:bCs/>
          <w:sz w:val="24"/>
          <w:szCs w:val="24"/>
        </w:rPr>
        <w:t>doing in equipping you for the work of service? What areas do you desire to be better equipped?</w:t>
      </w:r>
      <w:r>
        <w:rPr>
          <w:rFonts w:cstheme="minorHAnsi"/>
          <w:bCs/>
          <w:sz w:val="24"/>
          <w:szCs w:val="24"/>
        </w:rPr>
        <w:t xml:space="preserve"> What is your responsibility in this?</w:t>
      </w:r>
    </w:p>
    <w:p w14:paraId="11F68AA9" w14:textId="77777777" w:rsidR="008125C2" w:rsidRPr="00780FDF" w:rsidRDefault="008125C2" w:rsidP="008125C2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How are you serving in your church? </w:t>
      </w:r>
    </w:p>
    <w:p w14:paraId="3A323FF3" w14:textId="77777777" w:rsidR="008125C2" w:rsidRPr="005D06F7" w:rsidRDefault="008125C2" w:rsidP="008125C2">
      <w:pPr>
        <w:pStyle w:val="NoSpacing"/>
        <w:rPr>
          <w:rFonts w:cstheme="minorHAnsi"/>
          <w:bCs/>
          <w:sz w:val="24"/>
          <w:szCs w:val="24"/>
        </w:rPr>
      </w:pPr>
    </w:p>
    <w:p w14:paraId="70D96571" w14:textId="77777777" w:rsidR="008D7A1E" w:rsidRDefault="008D7A1E"/>
    <w:sectPr w:rsidR="008D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9B4"/>
    <w:multiLevelType w:val="hybridMultilevel"/>
    <w:tmpl w:val="9E6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C2"/>
    <w:rsid w:val="00470142"/>
    <w:rsid w:val="008125C2"/>
    <w:rsid w:val="008D7A1E"/>
    <w:rsid w:val="00AF507B"/>
    <w:rsid w:val="00DA7ABA"/>
    <w:rsid w:val="00E95FEC"/>
    <w:rsid w:val="00F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F3C6"/>
  <w15:chartTrackingRefBased/>
  <w15:docId w15:val="{08C2C2EA-590D-48FA-987F-5A86595F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McKnight</dc:creator>
  <cp:keywords/>
  <dc:description/>
  <cp:lastModifiedBy>Chris McKnight</cp:lastModifiedBy>
  <cp:revision>1</cp:revision>
  <dcterms:created xsi:type="dcterms:W3CDTF">2022-02-17T20:05:00Z</dcterms:created>
  <dcterms:modified xsi:type="dcterms:W3CDTF">2022-02-17T20:21:00Z</dcterms:modified>
</cp:coreProperties>
</file>